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BA" w:rsidRDefault="009821BA" w:rsidP="009821BA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AD127A" w:rsidRPr="009821BA" w:rsidRDefault="00853DEC" w:rsidP="009821BA">
      <w:pPr>
        <w:jc w:val="center"/>
      </w:pPr>
      <w:r w:rsidRPr="00AD127A">
        <w:rPr>
          <w:b/>
          <w:color w:val="002060"/>
          <w:sz w:val="32"/>
          <w:szCs w:val="32"/>
        </w:rPr>
        <w:t xml:space="preserve">Opportunità con i Progetti </w:t>
      </w:r>
      <w:r w:rsidR="009821BA">
        <w:rPr>
          <w:b/>
          <w:color w:val="002060"/>
          <w:sz w:val="32"/>
          <w:szCs w:val="32"/>
        </w:rPr>
        <w:t>Europei</w:t>
      </w:r>
    </w:p>
    <w:p w:rsidR="002C4C17" w:rsidRPr="00DE7044" w:rsidRDefault="009821BA" w:rsidP="00AD127A">
      <w:pPr>
        <w:jc w:val="center"/>
        <w:rPr>
          <w:color w:val="2F5496" w:themeColor="accent1" w:themeShade="BF"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0AC3BE12" wp14:editId="125F7B4E">
            <wp:extent cx="1864690" cy="540000"/>
            <wp:effectExtent l="0" t="0" r="254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9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D127A" w:rsidRDefault="002C4C17" w:rsidP="00266E2C">
      <w:pPr>
        <w:spacing w:after="0"/>
        <w:jc w:val="both"/>
        <w:rPr>
          <w:color w:val="002060"/>
          <w:sz w:val="24"/>
          <w:szCs w:val="24"/>
        </w:rPr>
      </w:pPr>
      <w:r w:rsidRPr="009821BA">
        <w:rPr>
          <w:b/>
          <w:color w:val="002060"/>
          <w:sz w:val="24"/>
          <w:szCs w:val="24"/>
        </w:rPr>
        <w:t>C</w:t>
      </w:r>
      <w:r w:rsidR="005A4FD3" w:rsidRPr="009821BA">
        <w:rPr>
          <w:b/>
          <w:color w:val="002060"/>
          <w:sz w:val="24"/>
          <w:szCs w:val="24"/>
        </w:rPr>
        <w:t>ommunity Guarantee</w:t>
      </w:r>
      <w:r w:rsidR="005A4FD3" w:rsidRPr="009821BA">
        <w:rPr>
          <w:color w:val="002060"/>
          <w:sz w:val="24"/>
          <w:szCs w:val="24"/>
        </w:rPr>
        <w:t xml:space="preserve"> è un progetto Erasmus Plus</w:t>
      </w:r>
      <w:r w:rsidR="009821BA" w:rsidRPr="009821BA">
        <w:rPr>
          <w:color w:val="002060"/>
          <w:sz w:val="24"/>
          <w:szCs w:val="24"/>
        </w:rPr>
        <w:t xml:space="preserve"> di</w:t>
      </w:r>
      <w:r w:rsidR="005A4FD3" w:rsidRPr="009821BA">
        <w:rPr>
          <w:color w:val="002060"/>
          <w:sz w:val="24"/>
          <w:szCs w:val="24"/>
        </w:rPr>
        <w:t xml:space="preserve"> scambio di buone prassi ed esperienze nel quadro del Programma Garanzia Giovani. Il progetto prevede il coinvolgimento di un gruppo di giovani (NEET) ed operatori</w:t>
      </w:r>
      <w:r w:rsidR="000904A3" w:rsidRPr="009821BA">
        <w:rPr>
          <w:color w:val="002060"/>
          <w:sz w:val="24"/>
          <w:szCs w:val="24"/>
        </w:rPr>
        <w:t xml:space="preserve"> impiegati nel</w:t>
      </w:r>
      <w:r w:rsidR="005A4FD3" w:rsidRPr="009821BA">
        <w:rPr>
          <w:color w:val="002060"/>
          <w:sz w:val="24"/>
          <w:szCs w:val="24"/>
        </w:rPr>
        <w:t xml:space="preserve"> settore giovanile e sociale. Il gru</w:t>
      </w:r>
      <w:r w:rsidRPr="009821BA">
        <w:rPr>
          <w:color w:val="002060"/>
          <w:sz w:val="24"/>
          <w:szCs w:val="24"/>
        </w:rPr>
        <w:t>ppo selezionato</w:t>
      </w:r>
      <w:r w:rsidR="005A4FD3" w:rsidRPr="009821BA">
        <w:rPr>
          <w:color w:val="002060"/>
          <w:sz w:val="24"/>
          <w:szCs w:val="24"/>
        </w:rPr>
        <w:t xml:space="preserve"> al livello locale parteciperà a 4 </w:t>
      </w:r>
      <w:r w:rsidR="0017688E" w:rsidRPr="009821BA">
        <w:rPr>
          <w:color w:val="002060"/>
          <w:sz w:val="24"/>
          <w:szCs w:val="24"/>
        </w:rPr>
        <w:t xml:space="preserve">visite di studio di </w:t>
      </w:r>
      <w:r w:rsidR="005A4FD3" w:rsidRPr="009821BA">
        <w:rPr>
          <w:color w:val="002060"/>
          <w:sz w:val="24"/>
          <w:szCs w:val="24"/>
        </w:rPr>
        <w:t xml:space="preserve">una settimana in Islanda, Portogallo, Estonia ed Italia. </w:t>
      </w:r>
    </w:p>
    <w:p w:rsidR="00266E2C" w:rsidRPr="009821BA" w:rsidRDefault="00266E2C" w:rsidP="00266E2C">
      <w:pPr>
        <w:spacing w:before="240" w:after="0"/>
        <w:jc w:val="both"/>
        <w:rPr>
          <w:color w:val="002060"/>
          <w:sz w:val="24"/>
          <w:szCs w:val="24"/>
        </w:rPr>
      </w:pPr>
      <w:r w:rsidRPr="009821BA">
        <w:rPr>
          <w:color w:val="002060"/>
          <w:sz w:val="24"/>
          <w:szCs w:val="24"/>
        </w:rPr>
        <w:t xml:space="preserve">Per ulteriori informazioni scrivere direttamente a </w:t>
      </w:r>
      <w:hyperlink r:id="rId7" w:history="1">
        <w:r w:rsidRPr="009821BA">
          <w:rPr>
            <w:rStyle w:val="Collegamentoipertestuale"/>
            <w:sz w:val="24"/>
            <w:szCs w:val="24"/>
          </w:rPr>
          <w:t>kruna.krstic@eduforma.it</w:t>
        </w:r>
      </w:hyperlink>
    </w:p>
    <w:p w:rsidR="00266E2C" w:rsidRPr="009821BA" w:rsidRDefault="00266E2C" w:rsidP="00266E2C">
      <w:pPr>
        <w:spacing w:after="0"/>
        <w:jc w:val="both"/>
        <w:rPr>
          <w:color w:val="002060"/>
          <w:sz w:val="24"/>
          <w:szCs w:val="24"/>
        </w:rPr>
      </w:pPr>
    </w:p>
    <w:p w:rsidR="009821BA" w:rsidRDefault="009821BA" w:rsidP="00266E2C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AD127A" w:rsidRPr="00DE7044" w:rsidRDefault="00AD127A" w:rsidP="00AD127A">
      <w:pPr>
        <w:jc w:val="center"/>
        <w:rPr>
          <w:color w:val="002060"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4BF3FA64" wp14:editId="69D9BE45">
            <wp:extent cx="1638947" cy="360000"/>
            <wp:effectExtent l="0" t="0" r="0" b="2540"/>
            <wp:docPr id="8" name="Immagine 8" descr="logo_su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y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4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8E" w:rsidRPr="009821BA" w:rsidRDefault="0017688E" w:rsidP="009821BA">
      <w:pPr>
        <w:jc w:val="both"/>
        <w:rPr>
          <w:color w:val="002060"/>
          <w:sz w:val="24"/>
          <w:szCs w:val="24"/>
        </w:rPr>
      </w:pPr>
      <w:r w:rsidRPr="009821BA">
        <w:rPr>
          <w:b/>
          <w:color w:val="002060"/>
          <w:sz w:val="24"/>
          <w:szCs w:val="24"/>
        </w:rPr>
        <w:t>SUYSE: Starting Up Young Social Entrepreneurs</w:t>
      </w:r>
      <w:r w:rsidRPr="009821BA">
        <w:rPr>
          <w:color w:val="002060"/>
          <w:sz w:val="24"/>
          <w:szCs w:val="24"/>
        </w:rPr>
        <w:t xml:space="preserve">, </w:t>
      </w:r>
      <w:r w:rsidR="00853DEC" w:rsidRPr="009821BA">
        <w:rPr>
          <w:color w:val="002060"/>
          <w:sz w:val="24"/>
          <w:szCs w:val="24"/>
        </w:rPr>
        <w:t xml:space="preserve">è un Progetto Erasmus Plus che ha </w:t>
      </w:r>
      <w:r w:rsidRPr="009821BA">
        <w:rPr>
          <w:color w:val="002060"/>
          <w:sz w:val="24"/>
          <w:szCs w:val="24"/>
        </w:rPr>
        <w:t xml:space="preserve">lo scopo di sviluppare un percorso </w:t>
      </w:r>
      <w:r w:rsidR="00853DEC" w:rsidRPr="009821BA">
        <w:rPr>
          <w:color w:val="002060"/>
          <w:sz w:val="24"/>
          <w:szCs w:val="24"/>
        </w:rPr>
        <w:t>formativo</w:t>
      </w:r>
      <w:r w:rsidRPr="009821BA">
        <w:rPr>
          <w:color w:val="002060"/>
          <w:sz w:val="24"/>
          <w:szCs w:val="24"/>
        </w:rPr>
        <w:t xml:space="preserve"> sull’imprenditoria sociale per un target di giovani</w:t>
      </w:r>
      <w:r w:rsidR="00853DEC" w:rsidRPr="009821BA">
        <w:rPr>
          <w:color w:val="002060"/>
          <w:sz w:val="24"/>
          <w:szCs w:val="24"/>
        </w:rPr>
        <w:t xml:space="preserve"> disoccupati NEET</w:t>
      </w:r>
      <w:r w:rsidRPr="009821BA">
        <w:rPr>
          <w:color w:val="002060"/>
          <w:sz w:val="24"/>
          <w:szCs w:val="24"/>
        </w:rPr>
        <w:t xml:space="preserve">. </w:t>
      </w:r>
      <w:r w:rsidR="00853DEC" w:rsidRPr="009821BA">
        <w:rPr>
          <w:color w:val="002060"/>
          <w:sz w:val="24"/>
          <w:szCs w:val="24"/>
        </w:rPr>
        <w:t xml:space="preserve">Il progetto prevede un corso on-line ed un’esperienza pratica della durata di un mese presso un’impresa sociale. </w:t>
      </w:r>
    </w:p>
    <w:p w:rsidR="0017688E" w:rsidRPr="009821BA" w:rsidRDefault="002C4C17" w:rsidP="00266E2C">
      <w:pPr>
        <w:spacing w:after="0"/>
        <w:jc w:val="both"/>
        <w:rPr>
          <w:color w:val="002060"/>
          <w:sz w:val="24"/>
          <w:szCs w:val="24"/>
        </w:rPr>
      </w:pPr>
      <w:r w:rsidRPr="009821BA">
        <w:rPr>
          <w:color w:val="002060"/>
          <w:sz w:val="24"/>
          <w:szCs w:val="24"/>
        </w:rPr>
        <w:t xml:space="preserve">Per ulteriori informazioni scrivere direttamente a </w:t>
      </w:r>
      <w:hyperlink r:id="rId9" w:history="1">
        <w:r w:rsidRPr="009821BA">
          <w:rPr>
            <w:rStyle w:val="Collegamentoipertestuale"/>
            <w:sz w:val="24"/>
            <w:szCs w:val="24"/>
          </w:rPr>
          <w:t>kruna.krstic@eduforma.it</w:t>
        </w:r>
      </w:hyperlink>
    </w:p>
    <w:p w:rsidR="001F080E" w:rsidRPr="009821BA" w:rsidRDefault="001F080E" w:rsidP="00266E2C">
      <w:pPr>
        <w:spacing w:after="0"/>
        <w:jc w:val="center"/>
        <w:rPr>
          <w:noProof/>
        </w:rPr>
      </w:pPr>
    </w:p>
    <w:p w:rsidR="00AD127A" w:rsidRDefault="00AD127A" w:rsidP="00AD127A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>
            <wp:extent cx="1620666" cy="396000"/>
            <wp:effectExtent l="0" t="0" r="0" b="4445"/>
            <wp:docPr id="9" name="Immagine 9" descr="https://www.erasmus-entrepreneurs.eu/images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asmus-entrepreneurs.eu/images/erasmus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66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7A" w:rsidRPr="009821BA" w:rsidRDefault="00AD127A" w:rsidP="009821BA">
      <w:pPr>
        <w:jc w:val="both"/>
        <w:rPr>
          <w:color w:val="002060"/>
          <w:sz w:val="24"/>
          <w:szCs w:val="24"/>
        </w:rPr>
      </w:pPr>
      <w:r w:rsidRPr="009821BA">
        <w:rPr>
          <w:b/>
          <w:color w:val="002060"/>
          <w:sz w:val="24"/>
          <w:szCs w:val="24"/>
        </w:rPr>
        <w:t xml:space="preserve">Erasmus per giovani imprenditori </w:t>
      </w:r>
      <w:r w:rsidRPr="009821BA">
        <w:rPr>
          <w:color w:val="002060"/>
          <w:sz w:val="24"/>
          <w:szCs w:val="24"/>
        </w:rPr>
        <w:t xml:space="preserve">è un programma di scambio transfrontaliero </w:t>
      </w:r>
      <w:r w:rsidR="00E212C6">
        <w:rPr>
          <w:color w:val="002060"/>
          <w:sz w:val="24"/>
          <w:szCs w:val="24"/>
        </w:rPr>
        <w:t xml:space="preserve">(senza limiti di età) </w:t>
      </w:r>
      <w:r w:rsidRPr="009821BA">
        <w:rPr>
          <w:color w:val="002060"/>
          <w:sz w:val="24"/>
          <w:szCs w:val="24"/>
        </w:rPr>
        <w:t xml:space="preserve">che offre ai nuovi imprenditori – o aspiranti tali – l’opportunità di imparare i segreti del mestiere da professionisti già affermati che gestiscono </w:t>
      </w:r>
      <w:r w:rsidR="009821BA" w:rsidRPr="009821BA">
        <w:rPr>
          <w:color w:val="002060"/>
          <w:sz w:val="24"/>
          <w:szCs w:val="24"/>
        </w:rPr>
        <w:t>PMI</w:t>
      </w:r>
      <w:r w:rsidRPr="009821BA">
        <w:rPr>
          <w:color w:val="002060"/>
          <w:sz w:val="24"/>
          <w:szCs w:val="24"/>
        </w:rPr>
        <w:t xml:space="preserve"> in un altro paese </w:t>
      </w:r>
      <w:r w:rsidR="009821BA" w:rsidRPr="009821BA">
        <w:rPr>
          <w:color w:val="002060"/>
          <w:sz w:val="24"/>
          <w:szCs w:val="24"/>
        </w:rPr>
        <w:t>Europeo</w:t>
      </w:r>
      <w:r w:rsidRPr="009821BA">
        <w:rPr>
          <w:color w:val="002060"/>
          <w:sz w:val="24"/>
          <w:szCs w:val="24"/>
        </w:rPr>
        <w:t xml:space="preserve">. Lo scambio di esperienze avviene nell’ambito di un periodo di lavoro presso la sede dell’imprenditore </w:t>
      </w:r>
      <w:r w:rsidR="009821BA" w:rsidRPr="009821BA">
        <w:rPr>
          <w:color w:val="002060"/>
          <w:sz w:val="24"/>
          <w:szCs w:val="24"/>
        </w:rPr>
        <w:t>ospitante</w:t>
      </w:r>
      <w:r w:rsidRPr="009821BA">
        <w:rPr>
          <w:color w:val="002060"/>
          <w:sz w:val="24"/>
          <w:szCs w:val="24"/>
        </w:rPr>
        <w:t xml:space="preserve">, il quale </w:t>
      </w:r>
      <w:r w:rsidR="009821BA" w:rsidRPr="009821BA">
        <w:rPr>
          <w:color w:val="002060"/>
          <w:sz w:val="24"/>
          <w:szCs w:val="24"/>
        </w:rPr>
        <w:t xml:space="preserve">aiuterà </w:t>
      </w:r>
      <w:r w:rsidRPr="009821BA">
        <w:rPr>
          <w:color w:val="002060"/>
          <w:sz w:val="24"/>
          <w:szCs w:val="24"/>
        </w:rPr>
        <w:t xml:space="preserve">il nuovo imprenditore ad acquisire le competenze necessarie a gestire una piccola impresa. Lo </w:t>
      </w:r>
      <w:r w:rsidR="009821BA" w:rsidRPr="009821BA">
        <w:rPr>
          <w:color w:val="002060"/>
          <w:sz w:val="24"/>
          <w:szCs w:val="24"/>
        </w:rPr>
        <w:t>s</w:t>
      </w:r>
      <w:r w:rsidRPr="009821BA">
        <w:rPr>
          <w:color w:val="002060"/>
          <w:sz w:val="24"/>
          <w:szCs w:val="24"/>
        </w:rPr>
        <w:t xml:space="preserve">cambio è finanziato dalle Organizzazione Intermedie Locali che collaborano con la Commissione Europea per l’implementazione del programma. </w:t>
      </w:r>
    </w:p>
    <w:p w:rsidR="00AD127A" w:rsidRDefault="00AD127A" w:rsidP="00266E2C">
      <w:pPr>
        <w:spacing w:after="0"/>
        <w:jc w:val="both"/>
        <w:rPr>
          <w:rStyle w:val="Collegamentoipertestuale"/>
          <w:sz w:val="24"/>
          <w:szCs w:val="24"/>
        </w:rPr>
      </w:pPr>
      <w:r w:rsidRPr="009821BA">
        <w:rPr>
          <w:color w:val="002060"/>
          <w:sz w:val="24"/>
          <w:szCs w:val="24"/>
        </w:rPr>
        <w:t xml:space="preserve">Per ulteriori informazioni scrivere direttamente a </w:t>
      </w:r>
      <w:hyperlink r:id="rId11" w:history="1">
        <w:r w:rsidRPr="009821BA">
          <w:rPr>
            <w:rStyle w:val="Collegamentoipertestuale"/>
            <w:sz w:val="24"/>
            <w:szCs w:val="24"/>
          </w:rPr>
          <w:t>europrogettazione@eduforma.it</w:t>
        </w:r>
      </w:hyperlink>
      <w:bookmarkStart w:id="1" w:name="_GoBack"/>
      <w:bookmarkEnd w:id="1"/>
    </w:p>
    <w:p w:rsidR="00266E2C" w:rsidRPr="009821BA" w:rsidRDefault="00266E2C" w:rsidP="00266E2C">
      <w:pPr>
        <w:spacing w:after="0"/>
        <w:jc w:val="both"/>
        <w:rPr>
          <w:color w:val="002060"/>
          <w:sz w:val="24"/>
          <w:szCs w:val="24"/>
        </w:rPr>
      </w:pPr>
    </w:p>
    <w:p w:rsidR="002C4C17" w:rsidRDefault="002C4C17" w:rsidP="009821BA">
      <w:pPr>
        <w:jc w:val="center"/>
        <w:rPr>
          <w:color w:val="002060"/>
        </w:rPr>
      </w:pPr>
    </w:p>
    <w:p w:rsidR="00266E2C" w:rsidRPr="00266E2C" w:rsidRDefault="00266E2C" w:rsidP="009821BA">
      <w:pPr>
        <w:jc w:val="both"/>
        <w:rPr>
          <w:color w:val="002060"/>
          <w:sz w:val="24"/>
          <w:szCs w:val="24"/>
        </w:rPr>
      </w:pPr>
    </w:p>
    <w:sectPr w:rsidR="00266E2C" w:rsidRPr="00266E2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37" w:rsidRDefault="00094D37" w:rsidP="005A4FD3">
      <w:pPr>
        <w:spacing w:after="0" w:line="240" w:lineRule="auto"/>
      </w:pPr>
      <w:r>
        <w:separator/>
      </w:r>
    </w:p>
  </w:endnote>
  <w:endnote w:type="continuationSeparator" w:id="0">
    <w:p w:rsidR="00094D37" w:rsidRDefault="00094D37" w:rsidP="005A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37" w:rsidRDefault="00094D37" w:rsidP="005A4FD3">
      <w:pPr>
        <w:spacing w:after="0" w:line="240" w:lineRule="auto"/>
      </w:pPr>
      <w:bookmarkStart w:id="0" w:name="_Hlk492455059"/>
      <w:bookmarkEnd w:id="0"/>
      <w:r>
        <w:separator/>
      </w:r>
    </w:p>
  </w:footnote>
  <w:footnote w:type="continuationSeparator" w:id="0">
    <w:p w:rsidR="00094D37" w:rsidRDefault="00094D37" w:rsidP="005A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7A" w:rsidRDefault="00AD127A">
    <w:pPr>
      <w:pStyle w:val="Intestazione"/>
    </w:pPr>
    <w:r>
      <w:t xml:space="preserve">      </w:t>
    </w:r>
    <w:r>
      <w:rPr>
        <w:rFonts w:ascii="Calibri" w:hAnsi="Calibri" w:cs="Calibri"/>
        <w:noProof/>
        <w:color w:val="1F3864"/>
      </w:rPr>
      <w:drawing>
        <wp:inline distT="0" distB="0" distL="0" distR="0" wp14:anchorId="70CD45EF" wp14:editId="0E00C2A3">
          <wp:extent cx="2019300" cy="426091"/>
          <wp:effectExtent l="0" t="0" r="0" b="0"/>
          <wp:docPr id="4" name="Immagine 4" descr="Logo_Edu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duf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15" cy="43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D3"/>
    <w:rsid w:val="000904A3"/>
    <w:rsid w:val="00094D37"/>
    <w:rsid w:val="0017688E"/>
    <w:rsid w:val="001F080E"/>
    <w:rsid w:val="00245132"/>
    <w:rsid w:val="00266E2C"/>
    <w:rsid w:val="002C4C17"/>
    <w:rsid w:val="004A0D25"/>
    <w:rsid w:val="005A4FD3"/>
    <w:rsid w:val="006D34DC"/>
    <w:rsid w:val="008322F1"/>
    <w:rsid w:val="00853DEC"/>
    <w:rsid w:val="009821BA"/>
    <w:rsid w:val="009E15AA"/>
    <w:rsid w:val="00A36CFB"/>
    <w:rsid w:val="00AD127A"/>
    <w:rsid w:val="00B5795A"/>
    <w:rsid w:val="00B6796E"/>
    <w:rsid w:val="00BC00A3"/>
    <w:rsid w:val="00DE7044"/>
    <w:rsid w:val="00E212C6"/>
    <w:rsid w:val="00EC2A68"/>
    <w:rsid w:val="00F67633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AB8A"/>
  <w15:chartTrackingRefBased/>
  <w15:docId w15:val="{C8D67136-0FB9-4304-B8C1-2631A96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A4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FD3"/>
  </w:style>
  <w:style w:type="paragraph" w:styleId="Pidipagina">
    <w:name w:val="footer"/>
    <w:basedOn w:val="Normale"/>
    <w:link w:val="PidipaginaCarattere"/>
    <w:uiPriority w:val="99"/>
    <w:unhideWhenUsed/>
    <w:rsid w:val="005A4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FD3"/>
  </w:style>
  <w:style w:type="character" w:customStyle="1" w:styleId="textexposedshow">
    <w:name w:val="text_exposed_show"/>
    <w:basedOn w:val="Carpredefinitoparagrafo"/>
    <w:rsid w:val="0017688E"/>
  </w:style>
  <w:style w:type="character" w:styleId="Collegamentoipertestuale">
    <w:name w:val="Hyperlink"/>
    <w:basedOn w:val="Carpredefinitoparagrafo"/>
    <w:uiPriority w:val="99"/>
    <w:unhideWhenUsed/>
    <w:rsid w:val="002C4C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una.krstic@eduform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runa.krstic@eduforma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kruna.krstic@eduform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eduforma014</dc:creator>
  <cp:keywords/>
  <dc:description/>
  <cp:lastModifiedBy>FrancescaM</cp:lastModifiedBy>
  <cp:revision>3</cp:revision>
  <dcterms:created xsi:type="dcterms:W3CDTF">2018-01-24T09:26:00Z</dcterms:created>
  <dcterms:modified xsi:type="dcterms:W3CDTF">2018-01-24T09:33:00Z</dcterms:modified>
</cp:coreProperties>
</file>